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60" w:rsidRDefault="00116570">
      <w:r>
        <w:rPr>
          <w:noProof/>
          <w:lang w:eastAsia="ru-RU"/>
        </w:rPr>
        <w:drawing>
          <wp:inline distT="0" distB="0" distL="0" distR="0">
            <wp:extent cx="6477000" cy="8910320"/>
            <wp:effectExtent l="19050" t="0" r="0" b="0"/>
            <wp:docPr id="2" name="Рисунок 1" descr="о порядке вне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внед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26" w:rsidRDefault="00FB0226"/>
    <w:p w:rsidR="00FB0226" w:rsidRDefault="00FB0226"/>
    <w:p w:rsidR="00FB0226" w:rsidRDefault="00FB0226"/>
    <w:p w:rsidR="00E23FDD" w:rsidRPr="00E23FDD" w:rsidRDefault="00116570" w:rsidP="00E23FDD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8910320"/>
            <wp:effectExtent l="19050" t="0" r="0" b="0"/>
            <wp:docPr id="1" name="Рисунок 0" descr="о порядке вне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внед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9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Приказа Минтруда России от 12.04.2013 № 148н «Об утверждении уровней квалификации в целях разработки проектов профессиональных стандартов» (зарегистрировано в Минюсте России 27.05.2013 № 28534);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8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Минтруда России от 12.04.2013 № 147н «Об утверждении Макета профессиональных стандартов» (зарегистрировано в Минюсте России 24.05.2013 № 28489);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7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Минтруда России от 29.09.2014 № 667н «О реестре профессиональных стандартов (перечне видов профессиональной деятельности)» (зарегистрировано в Минюсте России 19.11.2014 № 34799).</w:t>
      </w:r>
    </w:p>
    <w:p w:rsidR="00E23FDD" w:rsidRPr="00E23FDD" w:rsidRDefault="00E23FDD" w:rsidP="00E23FDD">
      <w:pPr>
        <w:tabs>
          <w:tab w:val="left" w:pos="1760"/>
        </w:tabs>
        <w:spacing w:after="0" w:line="240" w:lineRule="auto"/>
        <w:ind w:left="17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23F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Термины, определения, обозначения и сокращения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настоящем Положении применен следующий термин с соответствующим определением: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3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tabs>
          <w:tab w:val="left" w:pos="1417"/>
        </w:tabs>
        <w:spacing w:after="0" w:line="231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стандарт: характеристика квалификации, необходимой работнику для осуществлений определённого вида профессиональной деятельности, в том числе выполнения определенной трудовой функции.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в настоящем Положении применены следу</w:t>
      </w:r>
      <w:r w:rsidR="0055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ющие обозначения и сокращения: 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Минтруда Российской Федерации — Министерство труда и социальной защиты Российской Федерации</w:t>
      </w:r>
      <w:r w:rsidR="0055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5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(ПС) — профессиональный стандарт.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</w:t>
      </w:r>
      <w:r w:rsidR="006B7E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андарты подлежат применению 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кадровой политики;</w:t>
      </w:r>
    </w:p>
    <w:p w:rsidR="00E23FDD" w:rsidRPr="00E23FDD" w:rsidRDefault="00E23FDD" w:rsidP="00E23FDD">
      <w:pPr>
        <w:widowControl w:val="0"/>
        <w:tabs>
          <w:tab w:val="left" w:pos="0"/>
        </w:tabs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управлении персоналом, в том числе для определения трудовой функции работника;</w:t>
      </w: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обучения;</w:t>
      </w:r>
    </w:p>
    <w:p w:rsidR="00E23FDD" w:rsidRPr="00E23FDD" w:rsidRDefault="00E23FDD" w:rsidP="00E23FDD">
      <w:pPr>
        <w:widowControl w:val="0"/>
        <w:tabs>
          <w:tab w:val="left" w:pos="0"/>
        </w:tabs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аттестации работников;</w:t>
      </w: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и оформлении трудовых договоров и дополнительных соглашений;</w:t>
      </w:r>
    </w:p>
    <w:p w:rsidR="00E23FDD" w:rsidRPr="00E23FDD" w:rsidRDefault="00E23FDD" w:rsidP="00E23FDD">
      <w:pPr>
        <w:widowControl w:val="0"/>
        <w:tabs>
          <w:tab w:val="left" w:pos="0"/>
        </w:tabs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должностных инструкций;</w:t>
      </w:r>
    </w:p>
    <w:p w:rsidR="00E23FDD" w:rsidRPr="00E23FDD" w:rsidRDefault="00114A50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установлении/определении си</w:t>
      </w:r>
      <w:r w:rsidR="006B7E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стемы оплаты труда работников МА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23FDD" w:rsidRPr="00E23FDD" w:rsidRDefault="00E23FDD" w:rsidP="00E23FDD">
      <w:pPr>
        <w:widowControl w:val="0"/>
        <w:tabs>
          <w:tab w:val="left" w:pos="0"/>
        </w:tabs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локальных нормативных актов;</w:t>
      </w:r>
    </w:p>
    <w:p w:rsidR="00E23FDD" w:rsidRPr="00E23FDD" w:rsidRDefault="00E23FDD" w:rsidP="00E23FD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работников на обучение;</w:t>
      </w:r>
    </w:p>
    <w:p w:rsidR="00E23FDD" w:rsidRPr="00E23FDD" w:rsidRDefault="00E23FDD" w:rsidP="00E23FDD">
      <w:pPr>
        <w:widowControl w:val="0"/>
        <w:tabs>
          <w:tab w:val="left" w:pos="0"/>
        </w:tabs>
        <w:autoSpaceDE w:val="0"/>
        <w:autoSpaceDN w:val="0"/>
        <w:adjustRightInd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6B7E60">
      <w:pPr>
        <w:widowControl w:val="0"/>
        <w:numPr>
          <w:ilvl w:val="0"/>
          <w:numId w:val="1"/>
        </w:num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работников на прохождение независимой оценки квалификации;</w:t>
      </w:r>
    </w:p>
    <w:p w:rsidR="00E23FDD" w:rsidRPr="00E23FDD" w:rsidRDefault="00E23FDD" w:rsidP="006B7E6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ведении кадрового делопроизводства (далее - КДП).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6B7E60">
      <w:pPr>
        <w:widowControl w:val="0"/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Работы по внедрени</w:t>
      </w:r>
      <w:r w:rsidR="006B7E60">
        <w:rPr>
          <w:rFonts w:ascii="Times New Roman" w:eastAsia="Times New Roman" w:hAnsi="Times New Roman" w:cs="Times New Roman"/>
          <w:sz w:val="24"/>
          <w:szCs w:val="24"/>
          <w:lang w:eastAsia="ru-RU"/>
        </w:rPr>
        <w:t>ю профстандартов проводятся 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ДОУна основании информации из реестра профессиональных стандартов, размещённой на специализированномсайте Минтруда России «Профессиональные стандарты» по адресу </w:t>
      </w:r>
      <w:hyperlink r:id="rId7" w:history="1">
        <w:r w:rsidR="006B7E60" w:rsidRPr="00C70C7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http://profstandart.rosmintrud.ru</w:t>
        </w:r>
      </w:hyperlink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информацию из ПО «Консультант+» (еженедельное обновление раздела «Справочная информация:</w:t>
      </w:r>
      <w:proofErr w:type="gram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Профессиональные стандарты»); СПС «Гарант» (еженедельное обновление раздела «Кадровые вопросы: </w:t>
      </w:r>
      <w:proofErr w:type="gram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стандарты»).</w:t>
      </w:r>
      <w:proofErr w:type="gramEnd"/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наступления даты введения профстандарта (или в сроки, устанавливаемые</w:t>
      </w:r>
      <w:proofErr w:type="gramEnd"/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4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0"/>
          <w:numId w:val="2"/>
        </w:numPr>
        <w:tabs>
          <w:tab w:val="left" w:pos="309"/>
        </w:tabs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</w:t>
      </w:r>
      <w:proofErr w:type="gram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его внедрению) приводит в соответствие с </w:t>
      </w:r>
      <w:proofErr w:type="spell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профстандартом</w:t>
      </w:r>
      <w:proofErr w:type="spell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должностные инструкции р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аботников, штатное расписание МАДОУ 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иную документацию, подлежащую уточнению или переработке.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1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5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Документами МАДОУ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которых его структурные подразделения проводят работу по внедрению профстандартов, являются: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2"/>
        </w:numPr>
        <w:tabs>
          <w:tab w:val="left" w:pos="847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внедрения профстандартов (приложение1);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3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B31E22" w:rsidP="00E23FDD">
      <w:pPr>
        <w:widowControl w:val="0"/>
        <w:numPr>
          <w:ilvl w:val="1"/>
          <w:numId w:val="2"/>
        </w:numPr>
        <w:tabs>
          <w:tab w:val="left" w:pos="8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заведующего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FDD" w:rsidRPr="00E23FDD" w:rsidRDefault="00E23FDD" w:rsidP="00E23FDD">
      <w:pPr>
        <w:widowControl w:val="0"/>
        <w:numPr>
          <w:ilvl w:val="1"/>
          <w:numId w:val="2"/>
        </w:numPr>
        <w:tabs>
          <w:tab w:val="left" w:pos="847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внедрению </w:t>
      </w:r>
      <w:proofErr w:type="gram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конкретного</w:t>
      </w:r>
      <w:proofErr w:type="gram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профстандарта.</w:t>
      </w:r>
    </w:p>
    <w:p w:rsidR="00E23FDD" w:rsidRPr="00E23FDD" w:rsidRDefault="00E23FDD" w:rsidP="00E23FDD">
      <w:pPr>
        <w:tabs>
          <w:tab w:val="left" w:pos="1227"/>
        </w:tabs>
        <w:spacing w:after="0" w:line="240" w:lineRule="auto"/>
        <w:ind w:hanging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23F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работ по внедрению профстандартов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Внедрению подлежат </w:t>
      </w:r>
      <w:proofErr w:type="spell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профстандарты</w:t>
      </w:r>
      <w:proofErr w:type="spell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относящиеся к видам профессиональ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деятельности, имеющимся 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proofErr w:type="gramEnd"/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4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 профстандартов в МА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следующие мероприятия:</w:t>
      </w:r>
    </w:p>
    <w:p w:rsidR="00E23FDD" w:rsidRPr="00E23FDD" w:rsidRDefault="00E23FDD" w:rsidP="00E23FDD">
      <w:pPr>
        <w:tabs>
          <w:tab w:val="left" w:pos="987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ознакомление 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МА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содержанием профстандартов;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5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B31E22" w:rsidP="00B31E22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3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структурного подразделения и (или) должностного лица, ответственных за внедрение профстандартов (далее — ответственные за внедрение), и структурных подразделений, участвующих в работах по внедрению профстандартов;</w:t>
      </w:r>
      <w:proofErr w:type="gramEnd"/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1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0"/>
          <w:numId w:val="3"/>
        </w:numPr>
        <w:tabs>
          <w:tab w:val="left" w:pos="1001"/>
        </w:tabs>
        <w:autoSpaceDE w:val="0"/>
        <w:autoSpaceDN w:val="0"/>
        <w:adjustRightInd w:val="0"/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должностных лиц и работников Учреждения об утверждении профстандартов путём служебной записки (</w:t>
      </w:r>
      <w:proofErr w:type="gramEnd"/>
    </w:p>
    <w:p w:rsidR="00E23FDD" w:rsidRPr="00E23FDD" w:rsidRDefault="00E23FDD" w:rsidP="00E23FDD">
      <w:pPr>
        <w:tabs>
          <w:tab w:val="left" w:pos="9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изучение профстандартов структурным подразделением, участвующим во внедрении;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0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5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изучение профстандартов и необходимой документации непосредственными исполнителями работ по их внедрению;</w:t>
      </w:r>
    </w:p>
    <w:p w:rsidR="00E23FDD" w:rsidRPr="00E23FDD" w:rsidRDefault="00B31E22" w:rsidP="00B31E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профс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тандартов для их применения в МА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FDD" w:rsidRPr="00B31E22" w:rsidRDefault="00B31E22" w:rsidP="00B31E22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E23FDD" w:rsidRP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предложения о внедрении профстандартов структурным подразделением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4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B31E22" w:rsidP="00B31E22">
      <w:pPr>
        <w:widowControl w:val="0"/>
        <w:tabs>
          <w:tab w:val="left" w:pos="222"/>
        </w:tabs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пяти дней на отрывном листке уведомления, полученной от специалиста по кадрам должностным лицом, ответственным за внедрение профстандартов;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6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E22" w:rsidRDefault="00B31E22" w:rsidP="00B31E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3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(по необходимости) должностным лицом, ответственным за внедрение профстандартов, плана мероприятий по внедрению профстандартов в структурные подразделения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</w:p>
    <w:p w:rsidR="00E23FDD" w:rsidRPr="00E23FDD" w:rsidRDefault="00B31E22" w:rsidP="00B31E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3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планах мероприятий по внедрению профстандарто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 структурные подразделения МА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могут быть предусмотрены: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9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E22" w:rsidRDefault="00E23FDD" w:rsidP="00E23FDD">
      <w:pPr>
        <w:widowControl w:val="0"/>
        <w:autoSpaceDE w:val="0"/>
        <w:autoSpaceDN w:val="0"/>
        <w:adjustRightInd w:val="0"/>
        <w:spacing w:after="0" w:line="236" w:lineRule="auto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внепланового обучения работников для обеспечения соответствия требованиям профстандартов; 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6" w:lineRule="auto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изменений в Положение о си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стеме оплаты труда работников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1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B31E22" w:rsidP="00B31E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положений о структурных подразделениях, трудовых договоров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ботников, штатного расписания МА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пр.;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1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B31E22" w:rsidP="00B31E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других работ согласно утверждённому плану мероприятий по внедрению профстандартов. В планах по внедрению профстандартов должны быть указаны должностные лица, ответственные за исполнение работ, сроки исполнения и лица, осуществляющие контроль выполнения каждого пункта плана. Все работы по плану должны быть выполнены до даты внедрения профстандарта. Планы допускается не разрабатывать, если в приказе заведующего  «О внедрении </w:t>
      </w:r>
      <w:proofErr w:type="spellStart"/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="00E23FDD"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имеются все необходимые указания, и проведение дополнительных мероприятий не требуются;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7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114A50">
      <w:pPr>
        <w:widowControl w:val="0"/>
        <w:autoSpaceDE w:val="0"/>
        <w:autoSpaceDN w:val="0"/>
        <w:adjustRightInd w:val="0"/>
        <w:spacing w:after="0" w:line="240" w:lineRule="auto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подготов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проекта приказа заведующего 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внедрении </w:t>
      </w:r>
      <w:proofErr w:type="spell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приложением плана мероприятий по внедрению профстандартов должностным лицом, ответственным за внедрение профстандартов, в срок не более одного месяца после получения информации об утверждении профстандартов. Приказ о внедрении профстандарта должен содержать: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4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и наименование профстандарта;</w:t>
      </w:r>
    </w:p>
    <w:p w:rsidR="00E23FDD" w:rsidRPr="00E23FDD" w:rsidRDefault="00E23FDD" w:rsidP="00E23FDD">
      <w:pPr>
        <w:widowControl w:val="0"/>
        <w:tabs>
          <w:tab w:val="left" w:pos="0"/>
        </w:tabs>
        <w:autoSpaceDE w:val="0"/>
        <w:autoSpaceDN w:val="0"/>
        <w:adjustRightInd w:val="0"/>
        <w:spacing w:after="0" w:line="2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внедрения профстандарта;</w:t>
      </w:r>
    </w:p>
    <w:p w:rsidR="00E23FDD" w:rsidRPr="00E23FDD" w:rsidRDefault="00E23FDD" w:rsidP="00E23FDD">
      <w:pPr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профессий (должностей), на которые распространяется профстандарт;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3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внедрение профстандарта;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9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корректировки штатного расписания МАДОУ, положений о структурных подразделениях, должностных инструкций работников;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4"/>
        </w:numPr>
        <w:tabs>
          <w:tab w:val="left" w:pos="847"/>
        </w:tabs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на которое возлагается контроль исполнения приказа;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numPr>
          <w:ilvl w:val="1"/>
          <w:numId w:val="4"/>
        </w:numPr>
        <w:tabs>
          <w:tab w:val="left" w:pos="8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о внедрении профстандарта;</w:t>
      </w:r>
    </w:p>
    <w:p w:rsidR="00E23FDD" w:rsidRPr="00E23FDD" w:rsidRDefault="00E23FDD" w:rsidP="00E23FDD">
      <w:pPr>
        <w:widowControl w:val="0"/>
        <w:numPr>
          <w:ilvl w:val="1"/>
          <w:numId w:val="4"/>
        </w:numPr>
        <w:tabs>
          <w:tab w:val="left" w:pos="847"/>
        </w:tabs>
        <w:autoSpaceDE w:val="0"/>
        <w:autoSpaceDN w:val="0"/>
        <w:adjustRightInd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мероприятия, обеспечивающие внедрение профстандарта.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3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0" w:type="dxa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9218"/>
      </w:tblGrid>
      <w:tr w:rsidR="00E23FDD" w:rsidRPr="00E23FDD" w:rsidTr="003D5851">
        <w:trPr>
          <w:trHeight w:val="276"/>
        </w:trPr>
        <w:tc>
          <w:tcPr>
            <w:tcW w:w="702" w:type="dxa"/>
            <w:vAlign w:val="bottom"/>
          </w:tcPr>
          <w:p w:rsidR="00E23FDD" w:rsidRPr="00E23FDD" w:rsidRDefault="00E23FDD" w:rsidP="00E23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</w:t>
            </w:r>
            <w:r w:rsidRPr="00E2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8" w:type="dxa"/>
            <w:vAlign w:val="bottom"/>
          </w:tcPr>
          <w:p w:rsidR="00E23FDD" w:rsidRPr="00E23FDD" w:rsidRDefault="00114A50" w:rsidP="00B31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даты внедрения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установленной в приказе </w:t>
            </w:r>
            <w:r w:rsidR="00E23FDD" w:rsidRPr="00E2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</w:p>
        </w:tc>
      </w:tr>
      <w:tr w:rsidR="00E23FDD" w:rsidRPr="00E23FDD" w:rsidTr="003D5851">
        <w:trPr>
          <w:trHeight w:val="274"/>
        </w:trPr>
        <w:tc>
          <w:tcPr>
            <w:tcW w:w="9920" w:type="dxa"/>
            <w:gridSpan w:val="2"/>
            <w:vAlign w:val="bottom"/>
          </w:tcPr>
          <w:p w:rsidR="00E23FDD" w:rsidRPr="00E23FDD" w:rsidRDefault="00E23FDD" w:rsidP="00E23FDD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500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FD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«О внедрении профстандарта», должны быть выполнены все работы, указанные в приказе.</w:t>
            </w:r>
          </w:p>
        </w:tc>
      </w:tr>
      <w:tr w:rsidR="00E23FDD" w:rsidRPr="00E23FDD" w:rsidTr="003D5851">
        <w:trPr>
          <w:trHeight w:val="278"/>
        </w:trPr>
        <w:tc>
          <w:tcPr>
            <w:tcW w:w="702" w:type="dxa"/>
            <w:vAlign w:val="bottom"/>
          </w:tcPr>
          <w:p w:rsidR="00E23FDD" w:rsidRPr="00E23FDD" w:rsidRDefault="00E23FDD" w:rsidP="00E23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</w:t>
            </w:r>
            <w:r w:rsidRPr="00E2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8" w:type="dxa"/>
            <w:vAlign w:val="bottom"/>
          </w:tcPr>
          <w:p w:rsidR="00E23FDD" w:rsidRPr="00E23FDD" w:rsidRDefault="00E23FDD" w:rsidP="00E23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работ по внедрению профстандартов оформляют актом о внедрении,</w:t>
            </w:r>
          </w:p>
        </w:tc>
      </w:tr>
    </w:tbl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0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5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составленным должностным лицом, ответственным за внедрение профстандартов</w:t>
      </w:r>
      <w:r w:rsidR="00114A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2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составления акта о внедрении профстандартов устанавливают в приказе заведующего «О внедрении </w:t>
      </w:r>
      <w:proofErr w:type="spellStart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Этот срок не должен превышать одного месяца с момента выполнения всех пунктов.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6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внедрённых 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профстандартов осуществляет специалист по кадрам в «Перечне профессиональных стандартов, внедрённы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ДОУ»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17" w:lineRule="exact"/>
        <w:ind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DD" w:rsidRPr="00E23FDD" w:rsidRDefault="00E23FDD" w:rsidP="00E23FDD">
      <w:pPr>
        <w:widowControl w:val="0"/>
        <w:autoSpaceDE w:val="0"/>
        <w:autoSpaceDN w:val="0"/>
        <w:adjustRightInd w:val="0"/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4.7.</w:t>
      </w:r>
      <w:r w:rsidR="00B3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внедрённых в МА</w:t>
      </w:r>
      <w:r w:rsidRPr="00E23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профстандартов помещается в электронный архив кадровых документов и обновляется ежегодно до 25 января.</w:t>
      </w:r>
    </w:p>
    <w:p w:rsidR="00E23FDD" w:rsidRPr="00E23FDD" w:rsidRDefault="00E23FDD" w:rsidP="006B7E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3FDD" w:rsidRPr="00E23FDD" w:rsidSect="006560DA">
          <w:pgSz w:w="11900" w:h="16838"/>
          <w:pgMar w:top="426" w:right="560" w:bottom="568" w:left="1140" w:header="0" w:footer="0" w:gutter="0"/>
          <w:cols w:space="720" w:equalWidth="0">
            <w:col w:w="10200"/>
          </w:cols>
        </w:sectPr>
      </w:pPr>
    </w:p>
    <w:p w:rsidR="00B56701" w:rsidRDefault="00B56701" w:rsidP="00E23FDD"/>
    <w:sectPr w:rsidR="00B56701" w:rsidSect="0081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4E25D1A"/>
    <w:lvl w:ilvl="0" w:tplc="2C669C0E">
      <w:start w:val="1"/>
      <w:numFmt w:val="decimal"/>
      <w:lvlText w:val="%1)"/>
      <w:lvlJc w:val="left"/>
    </w:lvl>
    <w:lvl w:ilvl="1" w:tplc="3FC2542A">
      <w:numFmt w:val="decimal"/>
      <w:lvlText w:val=""/>
      <w:lvlJc w:val="left"/>
    </w:lvl>
    <w:lvl w:ilvl="2" w:tplc="2332A668">
      <w:numFmt w:val="decimal"/>
      <w:lvlText w:val=""/>
      <w:lvlJc w:val="left"/>
    </w:lvl>
    <w:lvl w:ilvl="3" w:tplc="766C8632">
      <w:numFmt w:val="decimal"/>
      <w:lvlText w:val=""/>
      <w:lvlJc w:val="left"/>
    </w:lvl>
    <w:lvl w:ilvl="4" w:tplc="AAB42E20">
      <w:numFmt w:val="decimal"/>
      <w:lvlText w:val=""/>
      <w:lvlJc w:val="left"/>
    </w:lvl>
    <w:lvl w:ilvl="5" w:tplc="F6A6DDB4">
      <w:numFmt w:val="decimal"/>
      <w:lvlText w:val=""/>
      <w:lvlJc w:val="left"/>
    </w:lvl>
    <w:lvl w:ilvl="6" w:tplc="04B632DC">
      <w:numFmt w:val="decimal"/>
      <w:lvlText w:val=""/>
      <w:lvlJc w:val="left"/>
    </w:lvl>
    <w:lvl w:ilvl="7" w:tplc="7A8CD70C">
      <w:numFmt w:val="decimal"/>
      <w:lvlText w:val=""/>
      <w:lvlJc w:val="left"/>
    </w:lvl>
    <w:lvl w:ilvl="8" w:tplc="7E562600">
      <w:numFmt w:val="decimal"/>
      <w:lvlText w:val=""/>
      <w:lvlJc w:val="left"/>
    </w:lvl>
  </w:abstractNum>
  <w:abstractNum w:abstractNumId="1">
    <w:nsid w:val="00000124"/>
    <w:multiLevelType w:val="hybridMultilevel"/>
    <w:tmpl w:val="120CAAF2"/>
    <w:lvl w:ilvl="0" w:tplc="BA9EF676">
      <w:start w:val="1"/>
      <w:numFmt w:val="bullet"/>
      <w:lvlText w:val="в"/>
      <w:lvlJc w:val="left"/>
    </w:lvl>
    <w:lvl w:ilvl="1" w:tplc="A934A400">
      <w:start w:val="1"/>
      <w:numFmt w:val="bullet"/>
      <w:lvlText w:val="-"/>
      <w:lvlJc w:val="left"/>
    </w:lvl>
    <w:lvl w:ilvl="2" w:tplc="146CE044">
      <w:numFmt w:val="decimal"/>
      <w:lvlText w:val=""/>
      <w:lvlJc w:val="left"/>
    </w:lvl>
    <w:lvl w:ilvl="3" w:tplc="42369D26">
      <w:numFmt w:val="decimal"/>
      <w:lvlText w:val=""/>
      <w:lvlJc w:val="left"/>
    </w:lvl>
    <w:lvl w:ilvl="4" w:tplc="505685F6">
      <w:numFmt w:val="decimal"/>
      <w:lvlText w:val=""/>
      <w:lvlJc w:val="left"/>
    </w:lvl>
    <w:lvl w:ilvl="5" w:tplc="94260180">
      <w:numFmt w:val="decimal"/>
      <w:lvlText w:val=""/>
      <w:lvlJc w:val="left"/>
    </w:lvl>
    <w:lvl w:ilvl="6" w:tplc="FFF612F0">
      <w:numFmt w:val="decimal"/>
      <w:lvlText w:val=""/>
      <w:lvlJc w:val="left"/>
    </w:lvl>
    <w:lvl w:ilvl="7" w:tplc="CB784310">
      <w:numFmt w:val="decimal"/>
      <w:lvlText w:val=""/>
      <w:lvlJc w:val="left"/>
    </w:lvl>
    <w:lvl w:ilvl="8" w:tplc="1A5A32C4">
      <w:numFmt w:val="decimal"/>
      <w:lvlText w:val=""/>
      <w:lvlJc w:val="left"/>
    </w:lvl>
  </w:abstractNum>
  <w:abstractNum w:abstractNumId="2">
    <w:nsid w:val="00001547"/>
    <w:multiLevelType w:val="hybridMultilevel"/>
    <w:tmpl w:val="C8D079D2"/>
    <w:lvl w:ilvl="0" w:tplc="EEA84E94">
      <w:start w:val="1"/>
      <w:numFmt w:val="bullet"/>
      <w:lvlText w:val="с"/>
      <w:lvlJc w:val="left"/>
    </w:lvl>
    <w:lvl w:ilvl="1" w:tplc="D540704A">
      <w:start w:val="1"/>
      <w:numFmt w:val="bullet"/>
      <w:lvlText w:val="-"/>
      <w:lvlJc w:val="left"/>
    </w:lvl>
    <w:lvl w:ilvl="2" w:tplc="37BEE4DA">
      <w:numFmt w:val="decimal"/>
      <w:lvlText w:val=""/>
      <w:lvlJc w:val="left"/>
    </w:lvl>
    <w:lvl w:ilvl="3" w:tplc="083AD430">
      <w:numFmt w:val="decimal"/>
      <w:lvlText w:val=""/>
      <w:lvlJc w:val="left"/>
    </w:lvl>
    <w:lvl w:ilvl="4" w:tplc="F662C250">
      <w:numFmt w:val="decimal"/>
      <w:lvlText w:val=""/>
      <w:lvlJc w:val="left"/>
    </w:lvl>
    <w:lvl w:ilvl="5" w:tplc="0D20057A">
      <w:numFmt w:val="decimal"/>
      <w:lvlText w:val=""/>
      <w:lvlJc w:val="left"/>
    </w:lvl>
    <w:lvl w:ilvl="6" w:tplc="51CA0436">
      <w:numFmt w:val="decimal"/>
      <w:lvlText w:val=""/>
      <w:lvlJc w:val="left"/>
    </w:lvl>
    <w:lvl w:ilvl="7" w:tplc="D5DABA88">
      <w:numFmt w:val="decimal"/>
      <w:lvlText w:val=""/>
      <w:lvlJc w:val="left"/>
    </w:lvl>
    <w:lvl w:ilvl="8" w:tplc="A78E9F8A">
      <w:numFmt w:val="decimal"/>
      <w:lvlText w:val=""/>
      <w:lvlJc w:val="left"/>
    </w:lvl>
  </w:abstractNum>
  <w:abstractNum w:abstractNumId="3">
    <w:nsid w:val="0000440D"/>
    <w:multiLevelType w:val="hybridMultilevel"/>
    <w:tmpl w:val="CDDE6BA0"/>
    <w:lvl w:ilvl="0" w:tplc="66C860E6">
      <w:start w:val="1"/>
      <w:numFmt w:val="decimal"/>
      <w:lvlText w:val="%1)"/>
      <w:lvlJc w:val="left"/>
    </w:lvl>
    <w:lvl w:ilvl="1" w:tplc="C2FE1D18">
      <w:numFmt w:val="decimal"/>
      <w:lvlText w:val=""/>
      <w:lvlJc w:val="left"/>
    </w:lvl>
    <w:lvl w:ilvl="2" w:tplc="A6FECB8E">
      <w:numFmt w:val="decimal"/>
      <w:lvlText w:val=""/>
      <w:lvlJc w:val="left"/>
    </w:lvl>
    <w:lvl w:ilvl="3" w:tplc="C3B2361C">
      <w:numFmt w:val="decimal"/>
      <w:lvlText w:val=""/>
      <w:lvlJc w:val="left"/>
    </w:lvl>
    <w:lvl w:ilvl="4" w:tplc="1AA6BF1A">
      <w:numFmt w:val="decimal"/>
      <w:lvlText w:val=""/>
      <w:lvlJc w:val="left"/>
    </w:lvl>
    <w:lvl w:ilvl="5" w:tplc="D3D2B562">
      <w:numFmt w:val="decimal"/>
      <w:lvlText w:val=""/>
      <w:lvlJc w:val="left"/>
    </w:lvl>
    <w:lvl w:ilvl="6" w:tplc="FA483FD2">
      <w:numFmt w:val="decimal"/>
      <w:lvlText w:val=""/>
      <w:lvlJc w:val="left"/>
    </w:lvl>
    <w:lvl w:ilvl="7" w:tplc="E3E096A4">
      <w:numFmt w:val="decimal"/>
      <w:lvlText w:val=""/>
      <w:lvlJc w:val="left"/>
    </w:lvl>
    <w:lvl w:ilvl="8" w:tplc="86A86E42">
      <w:numFmt w:val="decimal"/>
      <w:lvlText w:val=""/>
      <w:lvlJc w:val="left"/>
    </w:lvl>
  </w:abstractNum>
  <w:abstractNum w:abstractNumId="4">
    <w:nsid w:val="21267962"/>
    <w:multiLevelType w:val="hybridMultilevel"/>
    <w:tmpl w:val="89C864B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B5E93"/>
    <w:multiLevelType w:val="hybridMultilevel"/>
    <w:tmpl w:val="A1FAA43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472A0A"/>
    <w:multiLevelType w:val="hybridMultilevel"/>
    <w:tmpl w:val="4B30CBDA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3FDD"/>
    <w:rsid w:val="00114A50"/>
    <w:rsid w:val="00116570"/>
    <w:rsid w:val="005525BF"/>
    <w:rsid w:val="006560DA"/>
    <w:rsid w:val="006B7E60"/>
    <w:rsid w:val="00817E33"/>
    <w:rsid w:val="00B31E22"/>
    <w:rsid w:val="00B56701"/>
    <w:rsid w:val="00E23FDD"/>
    <w:rsid w:val="00EE673A"/>
    <w:rsid w:val="00FB0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3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0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B7E6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31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3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0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B7E6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31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ofstandart.rosmintru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385DB-D941-4E5C-BA27-19A99144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Zakupki</cp:lastModifiedBy>
  <cp:revision>9</cp:revision>
  <cp:lastPrinted>2020-01-27T13:00:00Z</cp:lastPrinted>
  <dcterms:created xsi:type="dcterms:W3CDTF">2020-01-17T06:09:00Z</dcterms:created>
  <dcterms:modified xsi:type="dcterms:W3CDTF">2021-01-28T06:04:00Z</dcterms:modified>
</cp:coreProperties>
</file>